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301"/>
        <w:tblW w:w="95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7"/>
        <w:gridCol w:w="2068"/>
        <w:gridCol w:w="1331"/>
        <w:gridCol w:w="737"/>
        <w:gridCol w:w="1579"/>
        <w:gridCol w:w="1353"/>
        <w:gridCol w:w="1128"/>
      </w:tblGrid>
      <w:tr w:rsidR="002E1E65" w:rsidRPr="007F2824" w:rsidTr="00934906">
        <w:trPr>
          <w:trHeight w:val="498"/>
          <w:tblHeader/>
        </w:trPr>
        <w:tc>
          <w:tcPr>
            <w:tcW w:w="95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1E65" w:rsidRPr="00D1129D" w:rsidRDefault="002E1E65" w:rsidP="0093490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0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LA </w:t>
            </w:r>
            <w:r w:rsidR="00456AF0" w:rsidRPr="005E0FE7">
              <w:rPr>
                <w:rFonts w:ascii="Arial" w:hAnsi="Arial" w:cs="Arial"/>
                <w:b/>
                <w:bCs/>
                <w:sz w:val="20"/>
                <w:szCs w:val="20"/>
              </w:rPr>
              <w:t>REUNIÓN</w:t>
            </w:r>
            <w:r w:rsidRPr="00C21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376CA7">
              <w:rPr>
                <w:rFonts w:ascii="Arial" w:hAnsi="Arial" w:cs="Arial"/>
                <w:bCs/>
                <w:sz w:val="20"/>
                <w:szCs w:val="20"/>
                <w:u w:val="single"/>
              </w:rPr>
              <w:t>PROCEDIMIENTO DE APERTURA DE BUZONES</w:t>
            </w:r>
          </w:p>
        </w:tc>
      </w:tr>
      <w:tr w:rsidR="002E1E65" w:rsidRPr="007F2824" w:rsidTr="00934906">
        <w:trPr>
          <w:trHeight w:val="498"/>
          <w:tblHeader/>
        </w:trPr>
        <w:tc>
          <w:tcPr>
            <w:tcW w:w="95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1E65" w:rsidRPr="004A213F" w:rsidRDefault="002E1E65" w:rsidP="009668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2824">
              <w:rPr>
                <w:rFonts w:ascii="Calibri" w:hAnsi="Calibri" w:cs="Calibri"/>
                <w:b/>
                <w:bCs/>
                <w:sz w:val="16"/>
                <w:szCs w:val="16"/>
              </w:rPr>
              <w:t>LUGAR (PUNTO DE ATENCIÓN Y / O ENTIDAD):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063FE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UNIDAD DE ATENCION DE </w:t>
            </w:r>
            <w:r w:rsidR="009668FE">
              <w:rPr>
                <w:rFonts w:ascii="Calibri" w:hAnsi="Calibri" w:cs="Calibri"/>
                <w:b/>
                <w:bCs/>
                <w:sz w:val="16"/>
                <w:szCs w:val="16"/>
              </w:rPr>
              <w:t>PESCADOR</w:t>
            </w:r>
          </w:p>
        </w:tc>
      </w:tr>
      <w:tr w:rsidR="002E1E65" w:rsidRPr="007F2824" w:rsidTr="00934906">
        <w:trPr>
          <w:trHeight w:val="498"/>
          <w:tblHeader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E1E65" w:rsidRDefault="002E1E65" w:rsidP="00934906">
            <w:pPr>
              <w:pStyle w:val="NormalBold"/>
              <w:rPr>
                <w:rFonts w:ascii="Calibri" w:hAnsi="Calibri" w:cs="Calibri"/>
                <w:sz w:val="16"/>
                <w:szCs w:val="16"/>
              </w:rPr>
            </w:pPr>
            <w:r w:rsidRPr="007F2824">
              <w:rPr>
                <w:rFonts w:ascii="Calibri" w:hAnsi="Calibri" w:cs="Calibri"/>
                <w:sz w:val="16"/>
                <w:szCs w:val="16"/>
              </w:rPr>
              <w:t xml:space="preserve">ACTA No </w:t>
            </w:r>
          </w:p>
          <w:p w:rsidR="002E1E65" w:rsidRPr="00C21789" w:rsidRDefault="002E1E65" w:rsidP="00934906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          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65" w:rsidRPr="007F2824" w:rsidRDefault="002E1E65" w:rsidP="00934906">
            <w:pPr>
              <w:pStyle w:val="Ttulo5"/>
              <w:rPr>
                <w:rFonts w:ascii="Calibri" w:hAnsi="Calibri" w:cs="Calibri"/>
                <w:i w:val="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i w:val="0"/>
                <w:sz w:val="16"/>
                <w:szCs w:val="16"/>
              </w:rPr>
              <w:t>HORA INICIAL:</w:t>
            </w:r>
            <w:r w:rsidRPr="00C2178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</w:p>
          <w:p w:rsidR="002E1E65" w:rsidRPr="007F2824" w:rsidRDefault="009668FE" w:rsidP="00DC7BAF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          08:0</w:t>
            </w:r>
            <w:r w:rsidR="00DC7BAF">
              <w:rPr>
                <w:rFonts w:ascii="Calibri" w:hAnsi="Calibri" w:cs="Calibri"/>
                <w:bCs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AM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65" w:rsidRPr="007F2824" w:rsidRDefault="002E1E65" w:rsidP="00934906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F2824">
              <w:rPr>
                <w:rFonts w:ascii="Calibri" w:hAnsi="Calibri" w:cs="Calibri"/>
                <w:b/>
                <w:sz w:val="16"/>
                <w:szCs w:val="16"/>
              </w:rPr>
              <w:t xml:space="preserve">HORA FINAL: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2E1E65" w:rsidRPr="007F2824" w:rsidRDefault="00DC7BAF" w:rsidP="00DC7BAF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               8:30</w:t>
            </w:r>
            <w:r w:rsidR="009668FE">
              <w:rPr>
                <w:rFonts w:ascii="Calibri" w:hAnsi="Calibri" w:cs="Calibri"/>
                <w:bCs/>
                <w:sz w:val="16"/>
                <w:szCs w:val="16"/>
              </w:rPr>
              <w:t xml:space="preserve"> AM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1E65" w:rsidRPr="007F2824" w:rsidRDefault="00456AF0" w:rsidP="00934906">
            <w:pPr>
              <w:pBdr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DÍA</w:t>
            </w:r>
          </w:p>
          <w:p w:rsidR="002E1E65" w:rsidRPr="007F2824" w:rsidRDefault="00DC7BAF" w:rsidP="00DC7B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E65" w:rsidRPr="007F2824" w:rsidRDefault="002E1E65" w:rsidP="00934906">
            <w:pPr>
              <w:pBdr>
                <w:bottom w:val="single" w:sz="6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MES</w:t>
            </w:r>
          </w:p>
          <w:p w:rsidR="002E1E65" w:rsidRPr="007F2824" w:rsidRDefault="00DE3920" w:rsidP="00934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E65" w:rsidRPr="007F2824" w:rsidRDefault="002E1E65" w:rsidP="00934906">
            <w:pPr>
              <w:pBdr>
                <w:bottom w:val="single" w:sz="6" w:space="1" w:color="auto"/>
              </w:pBdr>
              <w:ind w:right="-62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</w:t>
            </w:r>
            <w:r w:rsidRPr="007F2824">
              <w:rPr>
                <w:rFonts w:ascii="Calibri" w:hAnsi="Calibri" w:cs="Calibri"/>
                <w:b/>
                <w:bCs/>
                <w:sz w:val="16"/>
                <w:szCs w:val="16"/>
              </w:rPr>
              <w:t>AÑO</w:t>
            </w:r>
          </w:p>
          <w:p w:rsidR="002E1E65" w:rsidRPr="007F2824" w:rsidRDefault="00DE3920" w:rsidP="00934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2023</w:t>
            </w:r>
          </w:p>
        </w:tc>
      </w:tr>
      <w:tr w:rsidR="002E1E65" w:rsidRPr="007F2824" w:rsidTr="00934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B7"/>
        </w:tblPrEx>
        <w:trPr>
          <w:trHeight w:val="1485"/>
        </w:trPr>
        <w:tc>
          <w:tcPr>
            <w:tcW w:w="4796" w:type="dxa"/>
            <w:gridSpan w:val="3"/>
          </w:tcPr>
          <w:p w:rsidR="002E1E65" w:rsidRPr="00ED3A47" w:rsidRDefault="002E1E65" w:rsidP="0093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A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ORDEN DEL DÍA  (TEMAS A TRATAR) </w:t>
            </w:r>
          </w:p>
          <w:p w:rsidR="002E1E65" w:rsidRDefault="002E1E65" w:rsidP="0093490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Saludo y presentación de los asistentes</w:t>
            </w:r>
          </w:p>
          <w:p w:rsidR="002E1E65" w:rsidRDefault="002E1E65" w:rsidP="0093490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 Información sobre el procedimiento de apertura de buzones</w:t>
            </w:r>
          </w:p>
          <w:p w:rsidR="002E1E65" w:rsidRDefault="002E1E65" w:rsidP="0093490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 Verificación de los Buzones</w:t>
            </w:r>
          </w:p>
          <w:p w:rsidR="002E1E65" w:rsidRDefault="002E1E65" w:rsidP="0093490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Apertura de los Buzones y contabilización de los formatos PQRS encontrados</w:t>
            </w:r>
          </w:p>
          <w:p w:rsidR="002E1E65" w:rsidRPr="00ED3A47" w:rsidRDefault="002E1E65" w:rsidP="0093490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5.- Lectura de PQRS encontradas</w:t>
            </w:r>
          </w:p>
        </w:tc>
        <w:tc>
          <w:tcPr>
            <w:tcW w:w="4797" w:type="dxa"/>
            <w:gridSpan w:val="4"/>
          </w:tcPr>
          <w:p w:rsidR="002E1E65" w:rsidRDefault="002E1E65" w:rsidP="00934906">
            <w:pPr>
              <w:rPr>
                <w:rFonts w:ascii="Arial" w:hAnsi="Arial" w:cs="Arial"/>
                <w:sz w:val="20"/>
                <w:szCs w:val="20"/>
              </w:rPr>
            </w:pPr>
            <w:r w:rsidRPr="00ED3A47">
              <w:rPr>
                <w:rFonts w:ascii="Arial" w:hAnsi="Arial" w:cs="Arial"/>
                <w:b/>
                <w:sz w:val="20"/>
                <w:szCs w:val="20"/>
              </w:rPr>
              <w:t>CITADOS:</w:t>
            </w:r>
            <w:r w:rsidRPr="00ED3A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1E65" w:rsidRDefault="002E1E65" w:rsidP="009349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Liga de Usuarios </w:t>
            </w:r>
            <w:r w:rsidR="00DE3920">
              <w:rPr>
                <w:rFonts w:ascii="Arial" w:hAnsi="Arial" w:cs="Arial"/>
                <w:sz w:val="20"/>
                <w:szCs w:val="20"/>
              </w:rPr>
              <w:t>Caldono</w:t>
            </w:r>
          </w:p>
          <w:p w:rsidR="002E1E65" w:rsidRDefault="002E1E65" w:rsidP="009349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Secretaría de Salud Municipal</w:t>
            </w:r>
          </w:p>
          <w:p w:rsidR="002E1E65" w:rsidRDefault="002E1E65" w:rsidP="009349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Personería Municipal</w:t>
            </w:r>
          </w:p>
          <w:p w:rsidR="00DE3920" w:rsidRDefault="00DE3920" w:rsidP="009349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AIC, MALLAMAS, NUEVA EPS Y ASMET SALUD.</w:t>
            </w:r>
          </w:p>
          <w:p w:rsidR="00655D0B" w:rsidRDefault="00655D0B" w:rsidP="00655D0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E1E65" w:rsidRDefault="002E1E65" w:rsidP="009349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81143">
              <w:rPr>
                <w:rFonts w:ascii="Arial" w:hAnsi="Arial" w:cs="Arial"/>
                <w:sz w:val="20"/>
                <w:szCs w:val="20"/>
              </w:rPr>
              <w:t>ASISTENTES:</w:t>
            </w:r>
          </w:p>
          <w:p w:rsidR="002E1E65" w:rsidRPr="00ED3A47" w:rsidRDefault="009E6904" w:rsidP="0093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Ver listado de asistencia</w:t>
            </w:r>
          </w:p>
        </w:tc>
      </w:tr>
      <w:tr w:rsidR="002E1E65" w:rsidRPr="007F2824" w:rsidTr="00934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B7"/>
        </w:tblPrEx>
        <w:trPr>
          <w:trHeight w:val="733"/>
        </w:trPr>
        <w:tc>
          <w:tcPr>
            <w:tcW w:w="9593" w:type="dxa"/>
            <w:gridSpan w:val="7"/>
          </w:tcPr>
          <w:p w:rsidR="002E1E65" w:rsidRDefault="002E1E65" w:rsidP="00934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A47">
              <w:rPr>
                <w:rFonts w:ascii="Arial" w:hAnsi="Arial" w:cs="Arial"/>
                <w:b/>
                <w:sz w:val="20"/>
                <w:szCs w:val="20"/>
              </w:rPr>
              <w:t xml:space="preserve">DESARROLLO:  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1.- Se da inicio a la realización del procedimiento de apertura de Buzones </w:t>
            </w:r>
            <w:r w:rsidR="00063FE8">
              <w:rPr>
                <w:rFonts w:ascii="Arial" w:hAnsi="Arial" w:cs="Arial"/>
                <w:bCs/>
                <w:sz w:val="18"/>
                <w:szCs w:val="18"/>
              </w:rPr>
              <w:t>de la unidad de atención de PESCADOR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 correspondiente al mes de</w:t>
            </w:r>
            <w:r w:rsidR="009338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E3920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81143" w:rsidRPr="00063F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4901" w:rsidRPr="00063FE8">
              <w:rPr>
                <w:rFonts w:ascii="Arial" w:hAnsi="Arial" w:cs="Arial"/>
                <w:b/>
                <w:bCs/>
                <w:sz w:val="18"/>
                <w:szCs w:val="18"/>
              </w:rPr>
              <w:t>de 202</w:t>
            </w:r>
            <w:r w:rsidR="00DF066E" w:rsidRPr="00063FE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>. La profesional de la oficina de Sistemas de Información y Atención al Usuario- SIAU-  de la ESE Popayán, procede a realizar la presentación de cada uno de los asistentes.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2.- La profesional SIAU explica sobre el procedimiento de apertura de los buzones y la importancia constitucional y legal de las PQRS. Describe del objetivo principal es el de recepcionar los formatos de las PQRS depositados en los buzones.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Del mismo modo, realiza la invitación a los usuarios asistentes a utilizar los canales de participación ciudadana, con el fin de contribuir al proceso de mejoramiento continuo en la prestación de los servicios de salud.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3.- El Procedimiento aplica para todos los Buzones instalados en 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Puesto mencionado, es decir, uno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 (0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>) buz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ón 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>(consulta externa</w:t>
            </w:r>
            <w:r>
              <w:rPr>
                <w:rFonts w:ascii="Arial" w:hAnsi="Arial" w:cs="Arial"/>
                <w:bCs/>
                <w:sz w:val="18"/>
                <w:szCs w:val="18"/>
              </w:rPr>
              <w:t>) al  que se le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 denomina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rá buzón  #1 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Se constató que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el buzón antes descrito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 se encontraba con los formularios PQRS en blanco a disposición de los usuarios, con lapicero y la cerradura estaba en buenas condiciones, por ende, no se dejará recomendación.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4.- Se procedió a re</w:t>
            </w:r>
            <w:r>
              <w:rPr>
                <w:rFonts w:ascii="Arial" w:hAnsi="Arial" w:cs="Arial"/>
                <w:bCs/>
                <w:sz w:val="18"/>
                <w:szCs w:val="18"/>
              </w:rPr>
              <w:t>alizar la apertura del  buzón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 por parte de la profesional del SIAU y se contabilizaron los siguientes: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68FE">
              <w:rPr>
                <w:rFonts w:ascii="Arial" w:hAnsi="Arial" w:cs="Arial"/>
                <w:bCs/>
                <w:sz w:val="18"/>
                <w:szCs w:val="18"/>
              </w:rPr>
              <w:t xml:space="preserve">Respecto al Buzón #1, </w:t>
            </w:r>
            <w:r w:rsidR="00DC7BA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668FE">
              <w:rPr>
                <w:rFonts w:ascii="Arial" w:hAnsi="Arial" w:cs="Arial"/>
                <w:bCs/>
                <w:sz w:val="18"/>
                <w:szCs w:val="18"/>
              </w:rPr>
              <w:t xml:space="preserve"> PQRS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En total se encontraron </w:t>
            </w:r>
            <w:r w:rsidR="00DC7BA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9668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>formatos PQRS. Acto seguido, cada uno de los asistentes constataron que el buzón se encontrara vacío. Luego, se cerró con llave.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Se suspende la presente diligencia a las</w:t>
            </w:r>
            <w:r w:rsidR="00DC7BAF">
              <w:rPr>
                <w:rFonts w:ascii="Arial" w:hAnsi="Arial" w:cs="Arial"/>
                <w:bCs/>
                <w:sz w:val="18"/>
                <w:szCs w:val="18"/>
              </w:rPr>
              <w:t xml:space="preserve"> 08:15</w:t>
            </w:r>
            <w:r w:rsidR="009668FE">
              <w:rPr>
                <w:rFonts w:ascii="Arial" w:hAnsi="Arial" w:cs="Arial"/>
                <w:bCs/>
                <w:sz w:val="18"/>
                <w:szCs w:val="18"/>
              </w:rPr>
              <w:t>AM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5.- Se reanuda a la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DC7BAF">
              <w:rPr>
                <w:rFonts w:ascii="Arial" w:hAnsi="Arial" w:cs="Arial"/>
                <w:bCs/>
                <w:sz w:val="18"/>
                <w:szCs w:val="18"/>
              </w:rPr>
              <w:t xml:space="preserve"> 08:29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, con el fin de dar lectura a cada uno de los formatos PQRS encontrados (Anexo 2). </w:t>
            </w:r>
          </w:p>
          <w:p w:rsidR="009668FE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Habiéndose agotado el </w:t>
            </w:r>
            <w:r w:rsidR="00012C54" w:rsidRPr="00D12818">
              <w:rPr>
                <w:rFonts w:ascii="Arial" w:hAnsi="Arial" w:cs="Arial"/>
                <w:bCs/>
                <w:sz w:val="18"/>
                <w:szCs w:val="18"/>
              </w:rPr>
              <w:t>orden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 del día y no habiendo otro asunto que tratar, se da por terminada la presente diligencia, siendo la</w:t>
            </w:r>
            <w:r w:rsidR="009668FE">
              <w:rPr>
                <w:rFonts w:ascii="Arial" w:hAnsi="Arial" w:cs="Arial"/>
                <w:bCs/>
                <w:sz w:val="18"/>
                <w:szCs w:val="18"/>
              </w:rPr>
              <w:t>s 08:</w:t>
            </w:r>
            <w:r w:rsidR="00DC7BAF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9668FE">
              <w:rPr>
                <w:rFonts w:ascii="Arial" w:hAnsi="Arial" w:cs="Arial"/>
                <w:bCs/>
                <w:sz w:val="18"/>
                <w:szCs w:val="18"/>
              </w:rPr>
              <w:t xml:space="preserve"> am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Para constancia, las personas que intervinieron en el presente procedimiento firman el listado de asistencia (Anexo 1)</w:t>
            </w:r>
          </w:p>
          <w:p w:rsidR="002E1E65" w:rsidRPr="00D12818" w:rsidRDefault="002E1E65" w:rsidP="00491F9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E1E65" w:rsidRPr="00CA5E63" w:rsidRDefault="002E1E65" w:rsidP="009349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E63">
              <w:rPr>
                <w:rFonts w:ascii="Arial" w:hAnsi="Arial" w:cs="Arial"/>
                <w:b/>
                <w:bCs/>
                <w:sz w:val="18"/>
                <w:szCs w:val="18"/>
              </w:rPr>
              <w:t>ANEXOS</w:t>
            </w:r>
          </w:p>
          <w:p w:rsidR="002E1E65" w:rsidRPr="00D12818" w:rsidRDefault="002E1E65" w:rsidP="009349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>1.- Listado de Asistencia</w:t>
            </w:r>
          </w:p>
          <w:p w:rsidR="002E1E65" w:rsidRPr="00D12818" w:rsidRDefault="002E1E65" w:rsidP="009349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12818">
              <w:rPr>
                <w:rFonts w:ascii="Arial" w:hAnsi="Arial" w:cs="Arial"/>
                <w:bCs/>
                <w:sz w:val="18"/>
                <w:szCs w:val="18"/>
              </w:rPr>
              <w:t xml:space="preserve">2.- </w:t>
            </w:r>
            <w:r w:rsidR="00DC7BAF">
              <w:rPr>
                <w:rFonts w:ascii="Arial" w:hAnsi="Arial" w:cs="Arial"/>
                <w:bCs/>
                <w:sz w:val="18"/>
                <w:szCs w:val="18"/>
              </w:rPr>
              <w:t xml:space="preserve"> 0</w:t>
            </w:r>
            <w:r w:rsidR="009668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12818">
              <w:rPr>
                <w:rFonts w:ascii="Arial" w:hAnsi="Arial" w:cs="Arial"/>
                <w:bCs/>
                <w:sz w:val="18"/>
                <w:szCs w:val="18"/>
              </w:rPr>
              <w:t>formatos PQRS</w:t>
            </w:r>
          </w:p>
          <w:p w:rsidR="002E1E65" w:rsidRPr="007F2824" w:rsidRDefault="002E1E65" w:rsidP="00934906">
            <w:pPr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E1E65" w:rsidRPr="007F2824" w:rsidTr="00934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B7"/>
        </w:tblPrEx>
        <w:trPr>
          <w:trHeight w:val="576"/>
        </w:trPr>
        <w:tc>
          <w:tcPr>
            <w:tcW w:w="4796" w:type="dxa"/>
            <w:gridSpan w:val="3"/>
          </w:tcPr>
          <w:p w:rsidR="002E1E65" w:rsidRDefault="002E1E65" w:rsidP="0093490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F2824">
              <w:rPr>
                <w:rFonts w:ascii="Calibri" w:hAnsi="Calibri" w:cs="Calibri"/>
                <w:b/>
                <w:sz w:val="16"/>
                <w:szCs w:val="16"/>
              </w:rPr>
              <w:t>NOMBRE DE QUIEN ELABORÓ.</w:t>
            </w:r>
          </w:p>
          <w:p w:rsidR="002E1E65" w:rsidRPr="007F2824" w:rsidRDefault="009A63D9" w:rsidP="0093490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LEYDY KATHERINE PATIÑO G </w:t>
            </w:r>
            <w:r w:rsidR="002E1E65">
              <w:rPr>
                <w:rFonts w:ascii="Calibri" w:hAnsi="Calibri" w:cs="Calibri"/>
                <w:b/>
                <w:sz w:val="16"/>
                <w:szCs w:val="16"/>
              </w:rPr>
              <w:t>- PROFESIONAL SIAU</w:t>
            </w:r>
          </w:p>
        </w:tc>
        <w:tc>
          <w:tcPr>
            <w:tcW w:w="4797" w:type="dxa"/>
            <w:gridSpan w:val="4"/>
          </w:tcPr>
          <w:p w:rsidR="002E1E65" w:rsidRPr="007F2824" w:rsidRDefault="002E1E65" w:rsidP="0093490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F2824">
              <w:rPr>
                <w:rFonts w:ascii="Calibri" w:hAnsi="Calibri" w:cs="Calibri"/>
                <w:b/>
                <w:sz w:val="16"/>
                <w:szCs w:val="16"/>
              </w:rPr>
              <w:t>TRANSCRIPTOR.</w:t>
            </w:r>
          </w:p>
          <w:p w:rsidR="002E1E65" w:rsidRPr="007F2824" w:rsidRDefault="009A63D9" w:rsidP="004049F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4049FC">
              <w:rPr>
                <w:rFonts w:ascii="Calibri" w:hAnsi="Calibri" w:cs="Calibri"/>
                <w:b/>
                <w:sz w:val="16"/>
                <w:szCs w:val="16"/>
              </w:rPr>
              <w:t>WILLIAM EDUARDO CORREA - AUXILIAR</w:t>
            </w:r>
            <w:r w:rsidR="002E1E65">
              <w:rPr>
                <w:rFonts w:ascii="Calibri" w:hAnsi="Calibri" w:cs="Calibri"/>
                <w:b/>
                <w:sz w:val="16"/>
                <w:szCs w:val="16"/>
              </w:rPr>
              <w:t xml:space="preserve"> SIAU</w:t>
            </w:r>
          </w:p>
        </w:tc>
      </w:tr>
    </w:tbl>
    <w:p w:rsidR="002E1E65" w:rsidRDefault="002E1E65" w:rsidP="002E1E65"/>
    <w:p w:rsidR="002E1E65" w:rsidRDefault="002E1E65" w:rsidP="002E1E65"/>
    <w:p w:rsidR="0091056F" w:rsidRDefault="0091056F"/>
    <w:sectPr w:rsidR="0091056F" w:rsidSect="00837529">
      <w:headerReference w:type="default" r:id="rId7"/>
      <w:pgSz w:w="12242" w:h="15842" w:code="1"/>
      <w:pgMar w:top="2268" w:right="1701" w:bottom="1701" w:left="2268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67" w:rsidRDefault="00BC6267" w:rsidP="001E716D">
      <w:r>
        <w:separator/>
      </w:r>
    </w:p>
  </w:endnote>
  <w:endnote w:type="continuationSeparator" w:id="1">
    <w:p w:rsidR="00BC6267" w:rsidRDefault="00BC6267" w:rsidP="001E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67" w:rsidRDefault="00BC6267" w:rsidP="001E716D">
      <w:r>
        <w:separator/>
      </w:r>
    </w:p>
  </w:footnote>
  <w:footnote w:type="continuationSeparator" w:id="1">
    <w:p w:rsidR="00BC6267" w:rsidRDefault="00BC6267" w:rsidP="001E7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0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08"/>
      <w:gridCol w:w="5071"/>
      <w:gridCol w:w="2301"/>
    </w:tblGrid>
    <w:tr w:rsidR="00794041" w:rsidTr="00D12818">
      <w:trPr>
        <w:cantSplit/>
        <w:trHeight w:val="329"/>
      </w:trPr>
      <w:tc>
        <w:tcPr>
          <w:tcW w:w="22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Default="0055435D" w:rsidP="00613F0C">
          <w:pPr>
            <w:pStyle w:val="Encabezado"/>
            <w:jc w:val="center"/>
            <w:rPr>
              <w:b/>
              <w:i/>
              <w:noProof/>
              <w:sz w:val="32"/>
              <w:szCs w:val="32"/>
              <w:lang w:val="es-CO" w:eastAsia="es-CO"/>
            </w:rPr>
          </w:pPr>
          <w:r w:rsidRPr="0055435D">
            <w:rPr>
              <w:b/>
              <w:i/>
              <w:noProof/>
              <w:sz w:val="32"/>
              <w:szCs w:val="32"/>
              <w:lang w:val="es-ES" w:eastAsia="es-ES"/>
            </w:rPr>
            <w:drawing>
              <wp:inline distT="0" distB="0" distL="0" distR="0">
                <wp:extent cx="586788" cy="590550"/>
                <wp:effectExtent l="19050" t="0" r="3762" b="0"/>
                <wp:docPr id="5" name="Imagen 1" descr="C:\Users\JEFE CARMEN\Desktop\logo ese corazon minim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EFE CARMEN\Desktop\logo ese corazon minim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88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4041" w:rsidRPr="00794041" w:rsidRDefault="002E1E65" w:rsidP="00794041">
          <w:pPr>
            <w:pStyle w:val="Encabezado"/>
            <w:jc w:val="center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es-CO"/>
            </w:rPr>
          </w:pPr>
          <w:r w:rsidRPr="00794041">
            <w:rPr>
              <w:rFonts w:ascii="Arial" w:hAnsi="Arial" w:cs="Arial"/>
              <w:noProof/>
              <w:sz w:val="16"/>
              <w:szCs w:val="16"/>
              <w:lang w:val="es-CO" w:eastAsia="es-CO"/>
            </w:rPr>
            <w:t>Sistema Gestión de Calidad</w:t>
          </w:r>
        </w:p>
      </w:tc>
      <w:tc>
        <w:tcPr>
          <w:tcW w:w="50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Pr="00A54A77" w:rsidRDefault="002E1E65" w:rsidP="00613F0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ACTA</w:t>
          </w:r>
        </w:p>
      </w:tc>
      <w:tc>
        <w:tcPr>
          <w:tcW w:w="23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Pr="00794041" w:rsidRDefault="002E1E65" w:rsidP="00794041">
          <w:pPr>
            <w:pStyle w:val="Encabezado"/>
            <w:jc w:val="center"/>
            <w:rPr>
              <w:rFonts w:ascii="Arial" w:hAnsi="Arial" w:cs="Arial"/>
              <w:bCs/>
              <w:lang w:val="en-US"/>
            </w:rPr>
          </w:pPr>
          <w:r w:rsidRPr="00794041">
            <w:rPr>
              <w:rFonts w:ascii="Arial" w:hAnsi="Arial" w:cs="Arial"/>
              <w:bCs/>
              <w:sz w:val="22"/>
              <w:szCs w:val="22"/>
              <w:lang w:val="en-US"/>
            </w:rPr>
            <w:t>F</w:t>
          </w:r>
          <w:r w:rsidRPr="00794041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PD</w:t>
          </w:r>
          <w:r>
            <w:rPr>
              <w:rFonts w:ascii="Arial" w:hAnsi="Arial" w:cs="Arial"/>
              <w:bCs/>
              <w:sz w:val="22"/>
              <w:szCs w:val="22"/>
              <w:lang w:val="en-US"/>
            </w:rPr>
            <w:t>-05</w:t>
          </w:r>
        </w:p>
      </w:tc>
    </w:tr>
    <w:tr w:rsidR="00794041" w:rsidTr="00D12818">
      <w:trPr>
        <w:cantSplit/>
        <w:trHeight w:val="334"/>
      </w:trPr>
      <w:tc>
        <w:tcPr>
          <w:tcW w:w="22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4041" w:rsidRDefault="00DC7BAF" w:rsidP="00613F0C">
          <w:pPr>
            <w:jc w:val="center"/>
            <w:rPr>
              <w:lang w:val="en-US"/>
            </w:rPr>
          </w:pPr>
        </w:p>
      </w:tc>
      <w:tc>
        <w:tcPr>
          <w:tcW w:w="50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4041" w:rsidRPr="002B56D3" w:rsidRDefault="00DC7BAF" w:rsidP="00613F0C">
          <w:pPr>
            <w:pStyle w:val="Encabezado"/>
            <w:jc w:val="center"/>
            <w:rPr>
              <w:rFonts w:ascii="Arial" w:hAnsi="Arial" w:cs="Arial"/>
              <w:vertAlign w:val="superscript"/>
            </w:rPr>
          </w:pPr>
        </w:p>
      </w:tc>
      <w:tc>
        <w:tcPr>
          <w:tcW w:w="23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Pr="00794041" w:rsidRDefault="002E1E65" w:rsidP="00794041">
          <w:pPr>
            <w:pStyle w:val="Encabezado"/>
            <w:jc w:val="center"/>
            <w:rPr>
              <w:rFonts w:ascii="Arial" w:hAnsi="Arial" w:cs="Arial"/>
            </w:rPr>
          </w:pPr>
          <w:r w:rsidRPr="00794041">
            <w:rPr>
              <w:rFonts w:ascii="Arial" w:hAnsi="Arial" w:cs="Arial"/>
              <w:sz w:val="22"/>
              <w:szCs w:val="22"/>
            </w:rPr>
            <w:t>Versión 2</w:t>
          </w:r>
        </w:p>
      </w:tc>
    </w:tr>
    <w:tr w:rsidR="00794041" w:rsidTr="00D12818">
      <w:trPr>
        <w:cantSplit/>
        <w:trHeight w:val="334"/>
      </w:trPr>
      <w:tc>
        <w:tcPr>
          <w:tcW w:w="22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4041" w:rsidRDefault="00DC7BAF" w:rsidP="00613F0C">
          <w:pPr>
            <w:jc w:val="center"/>
            <w:rPr>
              <w:lang w:val="en-US"/>
            </w:rPr>
          </w:pPr>
        </w:p>
      </w:tc>
      <w:tc>
        <w:tcPr>
          <w:tcW w:w="50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4041" w:rsidRPr="002B56D3" w:rsidRDefault="00DC7BAF" w:rsidP="00613F0C">
          <w:pPr>
            <w:pStyle w:val="Encabezado"/>
            <w:jc w:val="center"/>
            <w:rPr>
              <w:rFonts w:ascii="Arial" w:hAnsi="Arial" w:cs="Arial"/>
              <w:vertAlign w:val="superscript"/>
            </w:rPr>
          </w:pPr>
        </w:p>
      </w:tc>
      <w:tc>
        <w:tcPr>
          <w:tcW w:w="23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Pr="00794041" w:rsidRDefault="002E1E65" w:rsidP="00794041">
          <w:pPr>
            <w:pStyle w:val="Encabezado"/>
            <w:jc w:val="center"/>
            <w:rPr>
              <w:rFonts w:ascii="Arial" w:hAnsi="Arial" w:cs="Arial"/>
            </w:rPr>
          </w:pPr>
          <w:r w:rsidRPr="00794041">
            <w:rPr>
              <w:rFonts w:ascii="Arial" w:hAnsi="Arial" w:cs="Arial"/>
              <w:sz w:val="22"/>
              <w:szCs w:val="22"/>
            </w:rPr>
            <w:t>Fecha: Enero 2013</w:t>
          </w:r>
        </w:p>
      </w:tc>
    </w:tr>
    <w:tr w:rsidR="00794041" w:rsidTr="00D12818">
      <w:trPr>
        <w:cantSplit/>
        <w:trHeight w:val="213"/>
      </w:trPr>
      <w:tc>
        <w:tcPr>
          <w:tcW w:w="22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4041" w:rsidRDefault="00DC7BAF" w:rsidP="00613F0C">
          <w:pPr>
            <w:jc w:val="center"/>
          </w:pPr>
        </w:p>
      </w:tc>
      <w:tc>
        <w:tcPr>
          <w:tcW w:w="50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Default="00DC7BAF" w:rsidP="00613F0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3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4041" w:rsidRPr="00794041" w:rsidRDefault="002E1E65" w:rsidP="00613F0C">
          <w:pPr>
            <w:pStyle w:val="Encabezado"/>
            <w:spacing w:before="60" w:after="60"/>
            <w:jc w:val="center"/>
            <w:rPr>
              <w:rFonts w:ascii="Arial" w:hAnsi="Arial" w:cs="Arial"/>
            </w:rPr>
          </w:pPr>
          <w:r w:rsidRPr="00794041">
            <w:rPr>
              <w:rFonts w:ascii="Arial" w:hAnsi="Arial" w:cs="Arial"/>
              <w:snapToGrid w:val="0"/>
              <w:sz w:val="22"/>
              <w:szCs w:val="22"/>
            </w:rPr>
            <w:t xml:space="preserve">Página </w:t>
          </w:r>
          <w:r w:rsidR="00B95A04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begin"/>
          </w:r>
          <w:r w:rsidRPr="00794041">
            <w:rPr>
              <w:rFonts w:ascii="Arial" w:hAnsi="Arial" w:cs="Arial"/>
              <w:snapToGrid w:val="0"/>
              <w:sz w:val="22"/>
              <w:szCs w:val="22"/>
            </w:rPr>
            <w:instrText xml:space="preserve"> PAGE </w:instrText>
          </w:r>
          <w:r w:rsidR="00B95A04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separate"/>
          </w:r>
          <w:r w:rsidR="00DC7BAF">
            <w:rPr>
              <w:rFonts w:ascii="Arial" w:hAnsi="Arial" w:cs="Arial"/>
              <w:noProof/>
              <w:snapToGrid w:val="0"/>
              <w:sz w:val="22"/>
              <w:szCs w:val="22"/>
            </w:rPr>
            <w:t>1</w:t>
          </w:r>
          <w:r w:rsidR="00B95A04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end"/>
          </w:r>
          <w:r w:rsidRPr="00794041">
            <w:rPr>
              <w:rFonts w:ascii="Arial" w:hAnsi="Arial" w:cs="Arial"/>
              <w:snapToGrid w:val="0"/>
              <w:sz w:val="22"/>
              <w:szCs w:val="22"/>
            </w:rPr>
            <w:t xml:space="preserve"> de </w:t>
          </w:r>
          <w:r w:rsidR="00B95A04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begin"/>
          </w:r>
          <w:r w:rsidRPr="00794041">
            <w:rPr>
              <w:rFonts w:ascii="Arial" w:hAnsi="Arial" w:cs="Arial"/>
              <w:snapToGrid w:val="0"/>
              <w:sz w:val="22"/>
              <w:szCs w:val="22"/>
            </w:rPr>
            <w:instrText xml:space="preserve"> NUMPAGES </w:instrText>
          </w:r>
          <w:r w:rsidR="00B95A04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separate"/>
          </w:r>
          <w:r w:rsidR="00DC7BAF">
            <w:rPr>
              <w:rFonts w:ascii="Arial" w:hAnsi="Arial" w:cs="Arial"/>
              <w:noProof/>
              <w:snapToGrid w:val="0"/>
              <w:sz w:val="22"/>
              <w:szCs w:val="22"/>
            </w:rPr>
            <w:t>1</w:t>
          </w:r>
          <w:r w:rsidR="00B95A04" w:rsidRPr="00794041">
            <w:rPr>
              <w:rFonts w:ascii="Arial" w:hAnsi="Arial" w:cs="Arial"/>
              <w:snapToGrid w:val="0"/>
              <w:sz w:val="22"/>
              <w:szCs w:val="22"/>
            </w:rPr>
            <w:fldChar w:fldCharType="end"/>
          </w:r>
        </w:p>
      </w:tc>
    </w:tr>
  </w:tbl>
  <w:p w:rsidR="00F8139F" w:rsidRDefault="00DC7BAF" w:rsidP="00D1281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B28"/>
    <w:multiLevelType w:val="hybridMultilevel"/>
    <w:tmpl w:val="632615A8"/>
    <w:lvl w:ilvl="0" w:tplc="21E474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E65"/>
    <w:rsid w:val="00003220"/>
    <w:rsid w:val="00012C54"/>
    <w:rsid w:val="00016CEE"/>
    <w:rsid w:val="00025063"/>
    <w:rsid w:val="000322D8"/>
    <w:rsid w:val="000611E2"/>
    <w:rsid w:val="00063FE8"/>
    <w:rsid w:val="00064897"/>
    <w:rsid w:val="000736C4"/>
    <w:rsid w:val="000952C2"/>
    <w:rsid w:val="000D3E16"/>
    <w:rsid w:val="000F17A6"/>
    <w:rsid w:val="001037D7"/>
    <w:rsid w:val="00104F9B"/>
    <w:rsid w:val="00121471"/>
    <w:rsid w:val="00132D2D"/>
    <w:rsid w:val="00154860"/>
    <w:rsid w:val="00170D27"/>
    <w:rsid w:val="0019526F"/>
    <w:rsid w:val="001D3D05"/>
    <w:rsid w:val="001E3260"/>
    <w:rsid w:val="001E5AB0"/>
    <w:rsid w:val="001E716D"/>
    <w:rsid w:val="001F1DB2"/>
    <w:rsid w:val="001F79B4"/>
    <w:rsid w:val="0021270B"/>
    <w:rsid w:val="002339E3"/>
    <w:rsid w:val="00244BD6"/>
    <w:rsid w:val="0026464F"/>
    <w:rsid w:val="0026515C"/>
    <w:rsid w:val="00285C4C"/>
    <w:rsid w:val="00296716"/>
    <w:rsid w:val="002B5A48"/>
    <w:rsid w:val="002C1E13"/>
    <w:rsid w:val="002C5A3B"/>
    <w:rsid w:val="002D08B0"/>
    <w:rsid w:val="002D4836"/>
    <w:rsid w:val="002D5FFF"/>
    <w:rsid w:val="002E1E65"/>
    <w:rsid w:val="002F2E2C"/>
    <w:rsid w:val="00312598"/>
    <w:rsid w:val="00314506"/>
    <w:rsid w:val="00320E42"/>
    <w:rsid w:val="00336DBF"/>
    <w:rsid w:val="00357631"/>
    <w:rsid w:val="00360220"/>
    <w:rsid w:val="00390D66"/>
    <w:rsid w:val="003B1D9E"/>
    <w:rsid w:val="003B5897"/>
    <w:rsid w:val="003C4584"/>
    <w:rsid w:val="003E3664"/>
    <w:rsid w:val="00402C8D"/>
    <w:rsid w:val="004049FC"/>
    <w:rsid w:val="00412B3F"/>
    <w:rsid w:val="00422FC7"/>
    <w:rsid w:val="00423993"/>
    <w:rsid w:val="00427982"/>
    <w:rsid w:val="00456AF0"/>
    <w:rsid w:val="0046019D"/>
    <w:rsid w:val="0048344E"/>
    <w:rsid w:val="00491F99"/>
    <w:rsid w:val="004A3D67"/>
    <w:rsid w:val="004B2F75"/>
    <w:rsid w:val="004D295C"/>
    <w:rsid w:val="004D6458"/>
    <w:rsid w:val="004E0516"/>
    <w:rsid w:val="004F0166"/>
    <w:rsid w:val="00515AA4"/>
    <w:rsid w:val="00531080"/>
    <w:rsid w:val="0055435D"/>
    <w:rsid w:val="005606AC"/>
    <w:rsid w:val="00585EBB"/>
    <w:rsid w:val="0058752B"/>
    <w:rsid w:val="005B6B65"/>
    <w:rsid w:val="005C0227"/>
    <w:rsid w:val="005D0C3A"/>
    <w:rsid w:val="005D4448"/>
    <w:rsid w:val="006173B4"/>
    <w:rsid w:val="00647B81"/>
    <w:rsid w:val="00650F66"/>
    <w:rsid w:val="00655D0B"/>
    <w:rsid w:val="00676A31"/>
    <w:rsid w:val="00677739"/>
    <w:rsid w:val="00683311"/>
    <w:rsid w:val="006916B0"/>
    <w:rsid w:val="00693385"/>
    <w:rsid w:val="00694AAB"/>
    <w:rsid w:val="006A3ADD"/>
    <w:rsid w:val="006B5F22"/>
    <w:rsid w:val="006C23A2"/>
    <w:rsid w:val="006D64D2"/>
    <w:rsid w:val="006F6E17"/>
    <w:rsid w:val="00707F4C"/>
    <w:rsid w:val="00733F26"/>
    <w:rsid w:val="0073441D"/>
    <w:rsid w:val="007966DB"/>
    <w:rsid w:val="007B3242"/>
    <w:rsid w:val="00824748"/>
    <w:rsid w:val="00836B56"/>
    <w:rsid w:val="00860C72"/>
    <w:rsid w:val="008623F2"/>
    <w:rsid w:val="008654B1"/>
    <w:rsid w:val="00881D78"/>
    <w:rsid w:val="008A4896"/>
    <w:rsid w:val="008A6F1E"/>
    <w:rsid w:val="008B0562"/>
    <w:rsid w:val="008D6E12"/>
    <w:rsid w:val="00901091"/>
    <w:rsid w:val="0091056F"/>
    <w:rsid w:val="009217BB"/>
    <w:rsid w:val="00933854"/>
    <w:rsid w:val="00962190"/>
    <w:rsid w:val="00963CD2"/>
    <w:rsid w:val="009668FE"/>
    <w:rsid w:val="00980304"/>
    <w:rsid w:val="00981143"/>
    <w:rsid w:val="009A63D9"/>
    <w:rsid w:val="009B1928"/>
    <w:rsid w:val="009E6904"/>
    <w:rsid w:val="009E73AF"/>
    <w:rsid w:val="00A15DD0"/>
    <w:rsid w:val="00A2610F"/>
    <w:rsid w:val="00A34901"/>
    <w:rsid w:val="00A4282F"/>
    <w:rsid w:val="00A52BBD"/>
    <w:rsid w:val="00A5333C"/>
    <w:rsid w:val="00A64D3F"/>
    <w:rsid w:val="00A6587B"/>
    <w:rsid w:val="00A70823"/>
    <w:rsid w:val="00A73516"/>
    <w:rsid w:val="00AA0231"/>
    <w:rsid w:val="00AD3126"/>
    <w:rsid w:val="00AE4CA5"/>
    <w:rsid w:val="00B0498D"/>
    <w:rsid w:val="00B401AA"/>
    <w:rsid w:val="00B417F6"/>
    <w:rsid w:val="00B709D6"/>
    <w:rsid w:val="00B86AEC"/>
    <w:rsid w:val="00B9484F"/>
    <w:rsid w:val="00B95A04"/>
    <w:rsid w:val="00BB5E1D"/>
    <w:rsid w:val="00BB67CB"/>
    <w:rsid w:val="00BC0C00"/>
    <w:rsid w:val="00BC54F4"/>
    <w:rsid w:val="00BC6267"/>
    <w:rsid w:val="00BD7988"/>
    <w:rsid w:val="00BF04BD"/>
    <w:rsid w:val="00BF5EED"/>
    <w:rsid w:val="00C375E4"/>
    <w:rsid w:val="00C91143"/>
    <w:rsid w:val="00CD64A0"/>
    <w:rsid w:val="00CE4E97"/>
    <w:rsid w:val="00CE55E6"/>
    <w:rsid w:val="00CF07A9"/>
    <w:rsid w:val="00CF1325"/>
    <w:rsid w:val="00CF7AD5"/>
    <w:rsid w:val="00D11278"/>
    <w:rsid w:val="00D1129D"/>
    <w:rsid w:val="00D20DDD"/>
    <w:rsid w:val="00D323CC"/>
    <w:rsid w:val="00D81677"/>
    <w:rsid w:val="00DC3B3A"/>
    <w:rsid w:val="00DC48F7"/>
    <w:rsid w:val="00DC661F"/>
    <w:rsid w:val="00DC73EE"/>
    <w:rsid w:val="00DC7BAF"/>
    <w:rsid w:val="00DE3920"/>
    <w:rsid w:val="00DE5833"/>
    <w:rsid w:val="00DF066E"/>
    <w:rsid w:val="00E0157B"/>
    <w:rsid w:val="00E22CF6"/>
    <w:rsid w:val="00E5500F"/>
    <w:rsid w:val="00E75D55"/>
    <w:rsid w:val="00E907D2"/>
    <w:rsid w:val="00ED2E3B"/>
    <w:rsid w:val="00ED3C5C"/>
    <w:rsid w:val="00F22313"/>
    <w:rsid w:val="00F22E3A"/>
    <w:rsid w:val="00F306A1"/>
    <w:rsid w:val="00F316F9"/>
    <w:rsid w:val="00F317E1"/>
    <w:rsid w:val="00FA41CE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qFormat/>
    <w:rsid w:val="002E1E65"/>
    <w:p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E1E6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customStyle="1" w:styleId="NormalBold">
    <w:name w:val="Normal Bold"/>
    <w:basedOn w:val="Normal"/>
    <w:next w:val="Normal"/>
    <w:rsid w:val="002E1E65"/>
    <w:rPr>
      <w:b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E1E6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E1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1E6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E65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543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43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CARMEN</dc:creator>
  <cp:lastModifiedBy>FAC-URGENCIAS</cp:lastModifiedBy>
  <cp:revision>2</cp:revision>
  <cp:lastPrinted>2023-03-15T17:42:00Z</cp:lastPrinted>
  <dcterms:created xsi:type="dcterms:W3CDTF">2023-03-30T22:10:00Z</dcterms:created>
  <dcterms:modified xsi:type="dcterms:W3CDTF">2023-03-30T22:10:00Z</dcterms:modified>
</cp:coreProperties>
</file>